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CD" w:rsidRPr="00AB325E" w:rsidRDefault="00D218CD">
      <w:pPr>
        <w:jc w:val="center"/>
        <w:rPr>
          <w:rFonts w:ascii="宋体" w:hAnsi="宋体"/>
          <w:b/>
          <w:sz w:val="44"/>
          <w:szCs w:val="44"/>
        </w:rPr>
      </w:pPr>
      <w:bookmarkStart w:id="0" w:name="OLE_LINK1"/>
      <w:bookmarkStart w:id="1" w:name="OLE_LINK2"/>
      <w:bookmarkStart w:id="2" w:name="OLE_LINK3"/>
      <w:r>
        <w:rPr>
          <w:rFonts w:ascii="宋体" w:hAnsi="宋体" w:hint="eastAsia"/>
          <w:b/>
          <w:sz w:val="44"/>
          <w:szCs w:val="44"/>
        </w:rPr>
        <w:t>关于</w:t>
      </w:r>
      <w:r w:rsidR="00337E29">
        <w:rPr>
          <w:rFonts w:ascii="宋体" w:hAnsi="宋体" w:hint="eastAsia"/>
          <w:b/>
          <w:sz w:val="44"/>
          <w:szCs w:val="44"/>
        </w:rPr>
        <w:t>XX</w:t>
      </w:r>
      <w:r>
        <w:rPr>
          <w:rFonts w:ascii="宋体" w:hAnsi="宋体" w:hint="eastAsia"/>
          <w:b/>
          <w:sz w:val="44"/>
          <w:szCs w:val="44"/>
        </w:rPr>
        <w:t>赴</w:t>
      </w:r>
      <w:r w:rsidR="00337E29">
        <w:rPr>
          <w:rFonts w:ascii="宋体" w:hAnsi="宋体" w:hint="eastAsia"/>
          <w:b/>
          <w:sz w:val="44"/>
          <w:szCs w:val="44"/>
        </w:rPr>
        <w:t>XX</w:t>
      </w:r>
      <w:r>
        <w:rPr>
          <w:rFonts w:ascii="宋体" w:hAnsi="宋体" w:hint="eastAsia"/>
          <w:b/>
          <w:sz w:val="44"/>
          <w:szCs w:val="44"/>
        </w:rPr>
        <w:t>的请示</w:t>
      </w:r>
    </w:p>
    <w:p w:rsidR="00D218CD" w:rsidRDefault="00D218CD">
      <w:pPr>
        <w:rPr>
          <w:rFonts w:ascii="宋体" w:hAnsi="宋体"/>
          <w:b/>
          <w:sz w:val="44"/>
          <w:szCs w:val="44"/>
        </w:rPr>
      </w:pPr>
    </w:p>
    <w:p w:rsidR="00D218CD" w:rsidRDefault="00D218CD">
      <w:pPr>
        <w:rPr>
          <w:rFonts w:ascii="仿宋" w:eastAsia="仿宋" w:hAnsi="仿宋"/>
          <w:sz w:val="32"/>
          <w:szCs w:val="32"/>
        </w:rPr>
      </w:pPr>
      <w:r>
        <w:rPr>
          <w:rFonts w:ascii="仿宋" w:eastAsia="仿宋" w:hAnsi="仿宋" w:hint="eastAsia"/>
          <w:sz w:val="32"/>
          <w:szCs w:val="32"/>
        </w:rPr>
        <w:t>江苏省台湾事务办公室：</w:t>
      </w:r>
    </w:p>
    <w:p w:rsidR="00D218CD" w:rsidRDefault="00D218CD">
      <w:pPr>
        <w:ind w:firstLine="660"/>
        <w:rPr>
          <w:rFonts w:ascii="仿宋" w:eastAsia="仿宋" w:hAnsi="仿宋" w:hint="eastAsia"/>
          <w:sz w:val="32"/>
          <w:szCs w:val="32"/>
        </w:rPr>
      </w:pPr>
      <w:r>
        <w:rPr>
          <w:rFonts w:ascii="仿宋" w:eastAsia="仿宋" w:hAnsi="仿宋" w:hint="eastAsia"/>
          <w:sz w:val="32"/>
          <w:szCs w:val="32"/>
        </w:rPr>
        <w:t>应台湾</w:t>
      </w:r>
      <w:r w:rsidR="00337E29">
        <w:rPr>
          <w:rFonts w:ascii="仿宋" w:eastAsia="仿宋" w:hAnsi="仿宋" w:hint="eastAsia"/>
          <w:sz w:val="32"/>
          <w:szCs w:val="32"/>
        </w:rPr>
        <w:t>XXX</w:t>
      </w:r>
      <w:r>
        <w:rPr>
          <w:rFonts w:ascii="仿宋" w:eastAsia="仿宋" w:hAnsi="仿宋" w:hint="eastAsia"/>
          <w:sz w:val="32"/>
          <w:szCs w:val="32"/>
        </w:rPr>
        <w:t>的邀请，我校</w:t>
      </w:r>
      <w:r w:rsidR="00337E29">
        <w:rPr>
          <w:rFonts w:ascii="仿宋" w:eastAsia="仿宋" w:hAnsi="仿宋" w:hint="eastAsia"/>
          <w:sz w:val="32"/>
          <w:szCs w:val="32"/>
        </w:rPr>
        <w:t>XXX</w:t>
      </w:r>
      <w:r>
        <w:rPr>
          <w:rFonts w:ascii="仿宋" w:eastAsia="仿宋" w:hAnsi="仿宋" w:hint="eastAsia"/>
          <w:sz w:val="32"/>
          <w:szCs w:val="32"/>
        </w:rPr>
        <w:t>一行</w:t>
      </w:r>
      <w:r w:rsidR="00337E29">
        <w:rPr>
          <w:rFonts w:ascii="仿宋" w:eastAsia="仿宋" w:hAnsi="仿宋" w:hint="eastAsia"/>
          <w:sz w:val="32"/>
          <w:szCs w:val="32"/>
        </w:rPr>
        <w:t>X</w:t>
      </w:r>
      <w:r>
        <w:rPr>
          <w:rFonts w:ascii="仿宋" w:eastAsia="仿宋" w:hAnsi="仿宋" w:hint="eastAsia"/>
          <w:sz w:val="32"/>
          <w:szCs w:val="32"/>
        </w:rPr>
        <w:t>人拟以</w:t>
      </w:r>
      <w:r w:rsidR="00337E29">
        <w:rPr>
          <w:rFonts w:ascii="仿宋" w:eastAsia="仿宋" w:hAnsi="仿宋" w:hint="eastAsia"/>
          <w:sz w:val="32"/>
          <w:szCs w:val="32"/>
        </w:rPr>
        <w:t>XX</w:t>
      </w:r>
      <w:r>
        <w:rPr>
          <w:rFonts w:ascii="仿宋" w:eastAsia="仿宋" w:hAnsi="仿宋" w:hint="eastAsia"/>
          <w:sz w:val="32"/>
          <w:szCs w:val="32"/>
        </w:rPr>
        <w:t>身份于20</w:t>
      </w:r>
      <w:r w:rsidR="00D17270">
        <w:rPr>
          <w:rFonts w:ascii="仿宋" w:eastAsia="仿宋" w:hAnsi="仿宋" w:hint="eastAsia"/>
          <w:sz w:val="32"/>
          <w:szCs w:val="32"/>
        </w:rPr>
        <w:t>X</w:t>
      </w:r>
      <w:r w:rsidR="00337E29">
        <w:rPr>
          <w:rFonts w:ascii="仿宋" w:eastAsia="仿宋" w:hAnsi="仿宋" w:hint="eastAsia"/>
          <w:sz w:val="32"/>
          <w:szCs w:val="32"/>
        </w:rPr>
        <w:t>X</w:t>
      </w:r>
      <w:r>
        <w:rPr>
          <w:rFonts w:ascii="仿宋" w:eastAsia="仿宋" w:hAnsi="仿宋" w:hint="eastAsia"/>
          <w:sz w:val="32"/>
          <w:szCs w:val="32"/>
        </w:rPr>
        <w:t>年</w:t>
      </w:r>
      <w:r w:rsidR="00337E29">
        <w:rPr>
          <w:rFonts w:ascii="仿宋" w:eastAsia="仿宋" w:hAnsi="仿宋" w:hint="eastAsia"/>
          <w:sz w:val="32"/>
          <w:szCs w:val="32"/>
        </w:rPr>
        <w:t>X</w:t>
      </w:r>
      <w:r>
        <w:rPr>
          <w:rFonts w:ascii="仿宋" w:eastAsia="仿宋" w:hAnsi="仿宋" w:hint="eastAsia"/>
          <w:sz w:val="32"/>
          <w:szCs w:val="32"/>
        </w:rPr>
        <w:t>月</w:t>
      </w:r>
      <w:r w:rsidR="00337E29">
        <w:rPr>
          <w:rFonts w:ascii="仿宋" w:eastAsia="仿宋" w:hAnsi="仿宋" w:hint="eastAsia"/>
          <w:sz w:val="32"/>
          <w:szCs w:val="32"/>
        </w:rPr>
        <w:t>X</w:t>
      </w:r>
      <w:r>
        <w:rPr>
          <w:rFonts w:ascii="仿宋" w:eastAsia="仿宋" w:hAnsi="仿宋" w:hint="eastAsia"/>
          <w:sz w:val="32"/>
          <w:szCs w:val="32"/>
        </w:rPr>
        <w:t>日至</w:t>
      </w:r>
      <w:r w:rsidR="00337E29">
        <w:rPr>
          <w:rFonts w:ascii="仿宋" w:eastAsia="仿宋" w:hAnsi="仿宋" w:hint="eastAsia"/>
          <w:sz w:val="32"/>
          <w:szCs w:val="32"/>
        </w:rPr>
        <w:t>X</w:t>
      </w:r>
      <w:r>
        <w:rPr>
          <w:rFonts w:ascii="仿宋" w:eastAsia="仿宋" w:hAnsi="仿宋" w:hint="eastAsia"/>
          <w:sz w:val="32"/>
          <w:szCs w:val="32"/>
        </w:rPr>
        <w:t>日赴台进行</w:t>
      </w:r>
      <w:r w:rsidR="001E3E26">
        <w:rPr>
          <w:rFonts w:ascii="仿宋" w:eastAsia="仿宋" w:hAnsi="仿宋" w:hint="eastAsia"/>
          <w:sz w:val="32"/>
          <w:szCs w:val="32"/>
        </w:rPr>
        <w:t>XX活动</w:t>
      </w:r>
      <w:r>
        <w:rPr>
          <w:rFonts w:ascii="仿宋" w:eastAsia="仿宋" w:hAnsi="仿宋" w:hint="eastAsia"/>
          <w:sz w:val="32"/>
          <w:szCs w:val="32"/>
        </w:rPr>
        <w:t>，在台停留</w:t>
      </w:r>
      <w:r w:rsidR="00337E29">
        <w:rPr>
          <w:rFonts w:ascii="仿宋" w:eastAsia="仿宋" w:hAnsi="仿宋" w:hint="eastAsia"/>
          <w:sz w:val="32"/>
          <w:szCs w:val="32"/>
        </w:rPr>
        <w:t>X</w:t>
      </w:r>
      <w:r>
        <w:rPr>
          <w:rFonts w:ascii="仿宋" w:eastAsia="仿宋" w:hAnsi="仿宋" w:hint="eastAsia"/>
          <w:sz w:val="32"/>
          <w:szCs w:val="32"/>
        </w:rPr>
        <w:t>天。</w:t>
      </w:r>
    </w:p>
    <w:p w:rsidR="009F15A9" w:rsidRPr="009F15A9" w:rsidRDefault="009F15A9">
      <w:pPr>
        <w:ind w:firstLine="660"/>
        <w:rPr>
          <w:rFonts w:ascii="仿宋" w:eastAsia="仿宋" w:hAnsi="仿宋"/>
          <w:b/>
          <w:sz w:val="32"/>
          <w:szCs w:val="32"/>
        </w:rPr>
      </w:pPr>
      <w:r w:rsidRPr="009F15A9">
        <w:rPr>
          <w:rFonts w:ascii="仿宋" w:eastAsia="仿宋" w:hAnsi="仿宋" w:hint="eastAsia"/>
          <w:b/>
          <w:sz w:val="32"/>
          <w:szCs w:val="32"/>
        </w:rPr>
        <w:t>出访的必要性（邀请单位简介、申请人个人学术简介、参加会议的相关情况、出访的意义等）</w:t>
      </w:r>
    </w:p>
    <w:p w:rsidR="009F15A9" w:rsidRDefault="009F15A9">
      <w:pPr>
        <w:ind w:firstLine="660"/>
        <w:rPr>
          <w:rFonts w:ascii="仿宋" w:eastAsia="仿宋" w:hAnsi="仿宋" w:hint="eastAsia"/>
          <w:b/>
          <w:sz w:val="32"/>
          <w:szCs w:val="32"/>
        </w:rPr>
      </w:pPr>
      <w:r w:rsidRPr="009F15A9">
        <w:rPr>
          <w:rFonts w:ascii="仿宋" w:eastAsia="仿宋" w:hAnsi="仿宋" w:hint="eastAsia"/>
          <w:b/>
          <w:sz w:val="32"/>
          <w:szCs w:val="32"/>
        </w:rPr>
        <w:t>出访主要任务</w:t>
      </w:r>
    </w:p>
    <w:p w:rsidR="00D218CD" w:rsidRDefault="00D218CD">
      <w:pPr>
        <w:ind w:firstLine="660"/>
        <w:rPr>
          <w:rFonts w:ascii="仿宋" w:eastAsia="仿宋" w:hAnsi="仿宋"/>
          <w:sz w:val="32"/>
          <w:szCs w:val="32"/>
        </w:rPr>
      </w:pPr>
      <w:r>
        <w:rPr>
          <w:rFonts w:ascii="仿宋" w:eastAsia="仿宋" w:hAnsi="仿宋" w:hint="eastAsia"/>
          <w:sz w:val="32"/>
          <w:szCs w:val="32"/>
        </w:rPr>
        <w:t>根据应邀赴台团组审批和管理工作的有关规定，我校已对上述赴台团组及人员按规定上报的全部材料进行了实质性审核，并按干部人事管理权限将《因公临时赴台人员表》送达相应部门备案，政审合格，所附材料符合应邀赴台团组审批和管理的相关规定并核对无误。该团组系计划</w:t>
      </w:r>
      <w:r w:rsidRPr="00474CB2">
        <w:rPr>
          <w:rFonts w:ascii="仿宋" w:eastAsia="仿宋" w:hAnsi="仿宋" w:hint="eastAsia"/>
          <w:b/>
          <w:sz w:val="32"/>
          <w:szCs w:val="32"/>
        </w:rPr>
        <w:t>内</w:t>
      </w:r>
      <w:r w:rsidR="004A07FF" w:rsidRPr="00474CB2">
        <w:rPr>
          <w:rFonts w:ascii="仿宋" w:eastAsia="仿宋" w:hAnsi="仿宋" w:hint="eastAsia"/>
          <w:b/>
          <w:sz w:val="32"/>
          <w:szCs w:val="32"/>
        </w:rPr>
        <w:t>/</w:t>
      </w:r>
      <w:r w:rsidR="001D1FD7" w:rsidRPr="00474CB2">
        <w:rPr>
          <w:rFonts w:ascii="仿宋" w:eastAsia="仿宋" w:hAnsi="仿宋" w:hint="eastAsia"/>
          <w:b/>
          <w:sz w:val="32"/>
          <w:szCs w:val="32"/>
        </w:rPr>
        <w:t>外</w:t>
      </w:r>
      <w:r>
        <w:rPr>
          <w:rFonts w:ascii="仿宋" w:eastAsia="仿宋" w:hAnsi="仿宋" w:hint="eastAsia"/>
          <w:sz w:val="32"/>
          <w:szCs w:val="32"/>
        </w:rPr>
        <w:t>，我校拟同意该团组赴台，现向省台办申请办理</w:t>
      </w:r>
      <w:r w:rsidR="00176155">
        <w:rPr>
          <w:rFonts w:ascii="仿宋" w:eastAsia="仿宋" w:hAnsi="仿宋" w:hint="eastAsia"/>
          <w:sz w:val="32"/>
          <w:szCs w:val="32"/>
        </w:rPr>
        <w:t>XX</w:t>
      </w:r>
      <w:r>
        <w:rPr>
          <w:rFonts w:ascii="仿宋" w:eastAsia="仿宋" w:hAnsi="仿宋" w:hint="eastAsia"/>
          <w:sz w:val="32"/>
          <w:szCs w:val="32"/>
        </w:rPr>
        <w:t>赴台批件。</w:t>
      </w:r>
    </w:p>
    <w:p w:rsidR="00D218CD" w:rsidRDefault="00D218CD">
      <w:pPr>
        <w:ind w:firstLine="660"/>
        <w:rPr>
          <w:rFonts w:ascii="仿宋" w:eastAsia="仿宋" w:hAnsi="仿宋"/>
          <w:sz w:val="32"/>
          <w:szCs w:val="32"/>
        </w:rPr>
      </w:pPr>
      <w:r>
        <w:rPr>
          <w:rFonts w:ascii="仿宋" w:eastAsia="仿宋" w:hAnsi="仿宋" w:hint="eastAsia"/>
          <w:sz w:val="32"/>
          <w:szCs w:val="32"/>
        </w:rPr>
        <w:t>附件：1.</w:t>
      </w:r>
      <w:r>
        <w:rPr>
          <w:rFonts w:ascii="仿宋" w:eastAsia="仿宋" w:hAnsi="仿宋"/>
          <w:sz w:val="32"/>
          <w:szCs w:val="32"/>
        </w:rPr>
        <w:t xml:space="preserve"> </w:t>
      </w:r>
      <w:r>
        <w:rPr>
          <w:rFonts w:ascii="仿宋" w:eastAsia="仿宋" w:hAnsi="仿宋" w:hint="eastAsia"/>
          <w:sz w:val="32"/>
          <w:szCs w:val="32"/>
        </w:rPr>
        <w:t>邀请函</w:t>
      </w:r>
    </w:p>
    <w:p w:rsidR="00D218CD" w:rsidRDefault="00D218CD">
      <w:pPr>
        <w:ind w:firstLine="660"/>
        <w:rPr>
          <w:rFonts w:ascii="仿宋" w:eastAsia="仿宋" w:hAnsi="仿宋"/>
          <w:sz w:val="32"/>
          <w:szCs w:val="32"/>
        </w:rPr>
      </w:pPr>
      <w:r>
        <w:rPr>
          <w:rFonts w:ascii="仿宋" w:eastAsia="仿宋" w:hAnsi="仿宋" w:hint="eastAsia"/>
          <w:sz w:val="32"/>
          <w:szCs w:val="32"/>
        </w:rPr>
        <w:t xml:space="preserve">      2. 行程表</w:t>
      </w:r>
    </w:p>
    <w:p w:rsidR="00D218CD" w:rsidRDefault="00D218CD">
      <w:pPr>
        <w:ind w:firstLine="660"/>
        <w:rPr>
          <w:rFonts w:ascii="仿宋" w:eastAsia="仿宋" w:hAnsi="仿宋"/>
          <w:sz w:val="32"/>
          <w:szCs w:val="32"/>
        </w:rPr>
      </w:pPr>
      <w:r>
        <w:rPr>
          <w:rFonts w:ascii="仿宋" w:eastAsia="仿宋" w:hAnsi="仿宋" w:hint="eastAsia"/>
          <w:sz w:val="32"/>
          <w:szCs w:val="32"/>
        </w:rPr>
        <w:t xml:space="preserve">      3. 台湾邀请方背景简介</w:t>
      </w:r>
    </w:p>
    <w:p w:rsidR="00D218CD" w:rsidRDefault="00D218CD">
      <w:pPr>
        <w:ind w:firstLine="660"/>
        <w:rPr>
          <w:rFonts w:ascii="仿宋" w:eastAsia="仿宋" w:hAnsi="仿宋"/>
          <w:sz w:val="32"/>
          <w:szCs w:val="32"/>
        </w:rPr>
      </w:pPr>
      <w:r>
        <w:rPr>
          <w:rFonts w:ascii="仿宋" w:eastAsia="仿宋" w:hAnsi="仿宋" w:hint="eastAsia"/>
          <w:sz w:val="32"/>
          <w:szCs w:val="32"/>
        </w:rPr>
        <w:t xml:space="preserve">      4. 因公临时赴台人员备案表</w:t>
      </w:r>
    </w:p>
    <w:p w:rsidR="00D218CD" w:rsidRDefault="00D218CD">
      <w:pPr>
        <w:ind w:firstLineChars="505" w:firstLine="1616"/>
        <w:rPr>
          <w:rFonts w:ascii="仿宋" w:eastAsia="仿宋" w:hAnsi="仿宋"/>
          <w:sz w:val="32"/>
          <w:szCs w:val="32"/>
        </w:rPr>
      </w:pPr>
      <w:r>
        <w:rPr>
          <w:rFonts w:ascii="仿宋" w:eastAsia="仿宋" w:hAnsi="仿宋" w:hint="eastAsia"/>
          <w:sz w:val="32"/>
          <w:szCs w:val="32"/>
        </w:rPr>
        <w:t>5. 赴台人员名单</w:t>
      </w:r>
    </w:p>
    <w:p w:rsidR="00F91FEC" w:rsidRDefault="00F91FEC">
      <w:pPr>
        <w:ind w:firstLineChars="200" w:firstLine="640"/>
        <w:rPr>
          <w:rFonts w:ascii="仿宋" w:eastAsia="仿宋" w:hAnsi="仿宋"/>
          <w:sz w:val="32"/>
          <w:szCs w:val="32"/>
        </w:rPr>
      </w:pPr>
    </w:p>
    <w:p w:rsidR="00D218CD" w:rsidRDefault="00D218CD">
      <w:pPr>
        <w:ind w:firstLineChars="200" w:firstLine="640"/>
        <w:rPr>
          <w:rFonts w:ascii="仿宋" w:eastAsia="仿宋" w:hAnsi="仿宋"/>
          <w:sz w:val="32"/>
          <w:szCs w:val="32"/>
        </w:rPr>
      </w:pPr>
      <w:r>
        <w:rPr>
          <w:rFonts w:ascii="仿宋" w:eastAsia="仿宋" w:hAnsi="仿宋" w:hint="eastAsia"/>
          <w:sz w:val="32"/>
          <w:szCs w:val="32"/>
        </w:rPr>
        <w:t xml:space="preserve">                           </w:t>
      </w:r>
      <w:r w:rsidR="005C2439">
        <w:rPr>
          <w:rFonts w:ascii="仿宋" w:eastAsia="仿宋" w:hAnsi="仿宋" w:hint="eastAsia"/>
          <w:sz w:val="32"/>
          <w:szCs w:val="32"/>
        </w:rPr>
        <w:t xml:space="preserve"> </w:t>
      </w:r>
      <w:r>
        <w:rPr>
          <w:rFonts w:ascii="仿宋" w:eastAsia="仿宋" w:hAnsi="仿宋" w:hint="eastAsia"/>
          <w:sz w:val="32"/>
          <w:szCs w:val="32"/>
        </w:rPr>
        <w:t xml:space="preserve"> </w:t>
      </w:r>
      <w:r w:rsidR="00997233">
        <w:rPr>
          <w:rFonts w:ascii="仿宋" w:eastAsia="仿宋" w:hAnsi="仿宋" w:hint="eastAsia"/>
          <w:sz w:val="32"/>
          <w:szCs w:val="32"/>
        </w:rPr>
        <w:t>南京审计大学</w:t>
      </w:r>
    </w:p>
    <w:p w:rsidR="00D218CD" w:rsidRPr="00754962" w:rsidRDefault="00D218CD" w:rsidP="00754962">
      <w:pPr>
        <w:ind w:firstLineChars="200" w:firstLine="640"/>
        <w:rPr>
          <w:rFonts w:ascii="仿宋" w:eastAsia="仿宋" w:hAnsi="仿宋"/>
          <w:sz w:val="32"/>
          <w:szCs w:val="32"/>
        </w:rPr>
      </w:pPr>
      <w:r>
        <w:rPr>
          <w:rFonts w:ascii="仿宋" w:eastAsia="仿宋" w:hAnsi="仿宋" w:hint="eastAsia"/>
          <w:sz w:val="32"/>
          <w:szCs w:val="32"/>
        </w:rPr>
        <w:t xml:space="preserve">                          </w:t>
      </w:r>
      <w:r w:rsidR="005C2439">
        <w:rPr>
          <w:rFonts w:ascii="仿宋" w:eastAsia="仿宋" w:hAnsi="仿宋" w:hint="eastAsia"/>
          <w:sz w:val="32"/>
          <w:szCs w:val="32"/>
        </w:rPr>
        <w:t xml:space="preserve">   </w:t>
      </w:r>
      <w:r w:rsidR="00D17270">
        <w:rPr>
          <w:rFonts w:ascii="仿宋" w:eastAsia="仿宋" w:hAnsi="仿宋" w:hint="eastAsia"/>
          <w:sz w:val="32"/>
          <w:szCs w:val="32"/>
        </w:rPr>
        <w:t xml:space="preserve"> X</w:t>
      </w:r>
      <w:r>
        <w:rPr>
          <w:rFonts w:ascii="仿宋" w:eastAsia="仿宋" w:hAnsi="仿宋" w:hint="eastAsia"/>
          <w:sz w:val="32"/>
          <w:szCs w:val="32"/>
        </w:rPr>
        <w:t>年</w:t>
      </w:r>
      <w:r w:rsidR="00D17270">
        <w:rPr>
          <w:rFonts w:ascii="仿宋" w:eastAsia="仿宋" w:hAnsi="仿宋" w:hint="eastAsia"/>
          <w:sz w:val="32"/>
          <w:szCs w:val="32"/>
        </w:rPr>
        <w:t>X</w:t>
      </w:r>
      <w:r>
        <w:rPr>
          <w:rFonts w:ascii="仿宋" w:eastAsia="仿宋" w:hAnsi="仿宋" w:hint="eastAsia"/>
          <w:sz w:val="32"/>
          <w:szCs w:val="32"/>
        </w:rPr>
        <w:t>月</w:t>
      </w:r>
      <w:r w:rsidR="0076496E">
        <w:rPr>
          <w:rFonts w:ascii="仿宋" w:eastAsia="仿宋" w:hAnsi="仿宋" w:hint="eastAsia"/>
          <w:sz w:val="32"/>
          <w:szCs w:val="32"/>
        </w:rPr>
        <w:t>X</w:t>
      </w:r>
      <w:r>
        <w:rPr>
          <w:rFonts w:ascii="仿宋" w:eastAsia="仿宋" w:hAnsi="仿宋" w:hint="eastAsia"/>
          <w:sz w:val="32"/>
          <w:szCs w:val="32"/>
        </w:rPr>
        <w:t>日</w:t>
      </w:r>
      <w:bookmarkEnd w:id="0"/>
      <w:bookmarkEnd w:id="1"/>
      <w:bookmarkEnd w:id="2"/>
    </w:p>
    <w:sectPr w:rsidR="00D218CD" w:rsidRPr="00754962" w:rsidSect="00CF57E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CA6" w:rsidRDefault="008F5CA6" w:rsidP="007C621A">
      <w:r>
        <w:separator/>
      </w:r>
    </w:p>
  </w:endnote>
  <w:endnote w:type="continuationSeparator" w:id="1">
    <w:p w:rsidR="008F5CA6" w:rsidRDefault="008F5CA6" w:rsidP="007C62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CA6" w:rsidRDefault="008F5CA6" w:rsidP="007C621A">
      <w:r>
        <w:separator/>
      </w:r>
    </w:p>
  </w:footnote>
  <w:footnote w:type="continuationSeparator" w:id="1">
    <w:p w:rsidR="008F5CA6" w:rsidRDefault="008F5CA6" w:rsidP="007C62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50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3B9F"/>
    <w:rsid w:val="00034E0E"/>
    <w:rsid w:val="00105EE0"/>
    <w:rsid w:val="001346B0"/>
    <w:rsid w:val="001659A5"/>
    <w:rsid w:val="00176155"/>
    <w:rsid w:val="00196EB1"/>
    <w:rsid w:val="001C2D6E"/>
    <w:rsid w:val="001D05EE"/>
    <w:rsid w:val="001D11FC"/>
    <w:rsid w:val="001D1FD7"/>
    <w:rsid w:val="001E3E26"/>
    <w:rsid w:val="001E52DD"/>
    <w:rsid w:val="001F4986"/>
    <w:rsid w:val="002325E1"/>
    <w:rsid w:val="00237DCD"/>
    <w:rsid w:val="00257808"/>
    <w:rsid w:val="0026499A"/>
    <w:rsid w:val="00284E33"/>
    <w:rsid w:val="002D3F19"/>
    <w:rsid w:val="00337E29"/>
    <w:rsid w:val="003414C2"/>
    <w:rsid w:val="00371275"/>
    <w:rsid w:val="00390462"/>
    <w:rsid w:val="003B1EA0"/>
    <w:rsid w:val="003C65FC"/>
    <w:rsid w:val="003D5599"/>
    <w:rsid w:val="0040181C"/>
    <w:rsid w:val="00417675"/>
    <w:rsid w:val="004322AE"/>
    <w:rsid w:val="00446B62"/>
    <w:rsid w:val="00474CB2"/>
    <w:rsid w:val="0047763B"/>
    <w:rsid w:val="004A07FF"/>
    <w:rsid w:val="004E5B95"/>
    <w:rsid w:val="0052320B"/>
    <w:rsid w:val="00532A4E"/>
    <w:rsid w:val="005839B1"/>
    <w:rsid w:val="0059307B"/>
    <w:rsid w:val="005C2439"/>
    <w:rsid w:val="005E06DF"/>
    <w:rsid w:val="006020DD"/>
    <w:rsid w:val="00626E4F"/>
    <w:rsid w:val="006D68DD"/>
    <w:rsid w:val="006E52F9"/>
    <w:rsid w:val="00714ECB"/>
    <w:rsid w:val="00754962"/>
    <w:rsid w:val="0076496E"/>
    <w:rsid w:val="007735A7"/>
    <w:rsid w:val="00777B59"/>
    <w:rsid w:val="007C621A"/>
    <w:rsid w:val="007F60E5"/>
    <w:rsid w:val="00822B57"/>
    <w:rsid w:val="00887EEB"/>
    <w:rsid w:val="00895D9E"/>
    <w:rsid w:val="008C6FC2"/>
    <w:rsid w:val="008E301A"/>
    <w:rsid w:val="008F5CA6"/>
    <w:rsid w:val="00907786"/>
    <w:rsid w:val="00943B9F"/>
    <w:rsid w:val="009761A8"/>
    <w:rsid w:val="0098597A"/>
    <w:rsid w:val="00997233"/>
    <w:rsid w:val="009D3D30"/>
    <w:rsid w:val="009F15A9"/>
    <w:rsid w:val="009F4144"/>
    <w:rsid w:val="00A36193"/>
    <w:rsid w:val="00A6160F"/>
    <w:rsid w:val="00A81C00"/>
    <w:rsid w:val="00A91E33"/>
    <w:rsid w:val="00AB325E"/>
    <w:rsid w:val="00AD74B5"/>
    <w:rsid w:val="00AE574A"/>
    <w:rsid w:val="00AF6770"/>
    <w:rsid w:val="00B04BB7"/>
    <w:rsid w:val="00B17062"/>
    <w:rsid w:val="00B26624"/>
    <w:rsid w:val="00B4218C"/>
    <w:rsid w:val="00B75A70"/>
    <w:rsid w:val="00B9569B"/>
    <w:rsid w:val="00BB30A7"/>
    <w:rsid w:val="00BF683F"/>
    <w:rsid w:val="00C17EDB"/>
    <w:rsid w:val="00C62D6B"/>
    <w:rsid w:val="00C849E6"/>
    <w:rsid w:val="00CE079D"/>
    <w:rsid w:val="00CE3F66"/>
    <w:rsid w:val="00CF57E9"/>
    <w:rsid w:val="00D17270"/>
    <w:rsid w:val="00D218CD"/>
    <w:rsid w:val="00D41F0A"/>
    <w:rsid w:val="00D51139"/>
    <w:rsid w:val="00D52E1D"/>
    <w:rsid w:val="00D65FC7"/>
    <w:rsid w:val="00D74E0D"/>
    <w:rsid w:val="00D97E9D"/>
    <w:rsid w:val="00E07177"/>
    <w:rsid w:val="00E20ABA"/>
    <w:rsid w:val="00E47A23"/>
    <w:rsid w:val="00E566F8"/>
    <w:rsid w:val="00E930CE"/>
    <w:rsid w:val="00EB288E"/>
    <w:rsid w:val="00ED1B23"/>
    <w:rsid w:val="00EE783D"/>
    <w:rsid w:val="00F91FEC"/>
    <w:rsid w:val="00FB7932"/>
    <w:rsid w:val="00FC7CD9"/>
    <w:rsid w:val="18DD095C"/>
    <w:rsid w:val="18DD6B7A"/>
    <w:rsid w:val="1A0A4846"/>
    <w:rsid w:val="1F156EA1"/>
    <w:rsid w:val="3D1F2CD1"/>
    <w:rsid w:val="42E17B48"/>
    <w:rsid w:val="51D8109A"/>
    <w:rsid w:val="544673CC"/>
    <w:rsid w:val="7BFF1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1"/>
    <w:lsdException w:name="Body Text Indent"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uiPriority w:val="99"/>
    <w:semiHidden/>
    <w:rsid w:val="00CF57E9"/>
    <w:rPr>
      <w:kern w:val="2"/>
      <w:sz w:val="18"/>
      <w:szCs w:val="18"/>
    </w:rPr>
  </w:style>
  <w:style w:type="character" w:customStyle="1" w:styleId="Char0">
    <w:name w:val="正文文本缩进 Char"/>
    <w:basedOn w:val="a0"/>
    <w:link w:val="a4"/>
    <w:semiHidden/>
    <w:rsid w:val="00CF57E9"/>
    <w:rPr>
      <w:rFonts w:ascii="仿宋_GB2312" w:eastAsia="仿宋_GB2312" w:hAnsi="宋体"/>
      <w:kern w:val="2"/>
      <w:sz w:val="32"/>
      <w:szCs w:val="24"/>
      <w:lang w:val="en-GB"/>
    </w:rPr>
  </w:style>
  <w:style w:type="character" w:styleId="a5">
    <w:name w:val="page number"/>
    <w:basedOn w:val="a0"/>
    <w:uiPriority w:val="99"/>
    <w:unhideWhenUsed/>
    <w:rsid w:val="00CF57E9"/>
  </w:style>
  <w:style w:type="character" w:styleId="a6">
    <w:name w:val="Hyperlink"/>
    <w:basedOn w:val="a0"/>
    <w:uiPriority w:val="99"/>
    <w:unhideWhenUsed/>
    <w:rsid w:val="00CF57E9"/>
    <w:rPr>
      <w:color w:val="0000FF"/>
      <w:u w:val="single"/>
    </w:rPr>
  </w:style>
  <w:style w:type="character" w:customStyle="1" w:styleId="Char1">
    <w:name w:val="页脚 Char"/>
    <w:link w:val="a7"/>
    <w:uiPriority w:val="99"/>
    <w:semiHidden/>
    <w:rsid w:val="00CF57E9"/>
    <w:rPr>
      <w:kern w:val="2"/>
      <w:sz w:val="18"/>
      <w:szCs w:val="18"/>
    </w:rPr>
  </w:style>
  <w:style w:type="character" w:customStyle="1" w:styleId="Char2">
    <w:name w:val="页眉 Char"/>
    <w:link w:val="a8"/>
    <w:uiPriority w:val="99"/>
    <w:semiHidden/>
    <w:rsid w:val="00CF57E9"/>
    <w:rPr>
      <w:kern w:val="2"/>
      <w:sz w:val="18"/>
      <w:szCs w:val="18"/>
    </w:rPr>
  </w:style>
  <w:style w:type="paragraph" w:styleId="a3">
    <w:name w:val="Balloon Text"/>
    <w:basedOn w:val="a"/>
    <w:link w:val="Char"/>
    <w:uiPriority w:val="99"/>
    <w:unhideWhenUsed/>
    <w:rsid w:val="00CF57E9"/>
    <w:rPr>
      <w:sz w:val="18"/>
      <w:szCs w:val="18"/>
    </w:rPr>
  </w:style>
  <w:style w:type="paragraph" w:styleId="a8">
    <w:name w:val="header"/>
    <w:basedOn w:val="a"/>
    <w:link w:val="Char2"/>
    <w:uiPriority w:val="99"/>
    <w:unhideWhenUsed/>
    <w:rsid w:val="00CF57E9"/>
    <w:pPr>
      <w:pBdr>
        <w:bottom w:val="single" w:sz="6" w:space="1" w:color="auto"/>
      </w:pBdr>
      <w:tabs>
        <w:tab w:val="center" w:pos="4153"/>
        <w:tab w:val="right" w:pos="8306"/>
      </w:tabs>
      <w:snapToGrid w:val="0"/>
      <w:jc w:val="center"/>
    </w:pPr>
    <w:rPr>
      <w:sz w:val="18"/>
      <w:szCs w:val="18"/>
    </w:rPr>
  </w:style>
  <w:style w:type="paragraph" w:styleId="a4">
    <w:name w:val="Body Text Indent"/>
    <w:basedOn w:val="a"/>
    <w:link w:val="Char0"/>
    <w:semiHidden/>
    <w:rsid w:val="00CF57E9"/>
    <w:pPr>
      <w:spacing w:line="440" w:lineRule="atLeast"/>
      <w:ind w:firstLineChars="200" w:firstLine="640"/>
    </w:pPr>
    <w:rPr>
      <w:rFonts w:ascii="仿宋_GB2312" w:eastAsia="仿宋_GB2312" w:hAnsi="宋体" w:hint="eastAsia"/>
      <w:sz w:val="32"/>
      <w:szCs w:val="24"/>
      <w:lang w:val="en-GB"/>
    </w:rPr>
  </w:style>
  <w:style w:type="paragraph" w:styleId="a7">
    <w:name w:val="footer"/>
    <w:basedOn w:val="a"/>
    <w:link w:val="Char1"/>
    <w:uiPriority w:val="99"/>
    <w:unhideWhenUsed/>
    <w:rsid w:val="00CF57E9"/>
    <w:pPr>
      <w:tabs>
        <w:tab w:val="center" w:pos="4153"/>
        <w:tab w:val="right" w:pos="8306"/>
      </w:tabs>
      <w:snapToGrid w:val="0"/>
      <w:jc w:val="left"/>
    </w:pPr>
    <w:rPr>
      <w:sz w:val="18"/>
      <w:szCs w:val="18"/>
    </w:rPr>
  </w:style>
  <w:style w:type="paragraph" w:styleId="a9">
    <w:name w:val="List Paragraph"/>
    <w:basedOn w:val="a"/>
    <w:uiPriority w:val="34"/>
    <w:qFormat/>
    <w:rsid w:val="00CF57E9"/>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64</Words>
  <Characters>366</Characters>
  <Application>Microsoft Office Word</Application>
  <DocSecurity>0</DocSecurity>
  <PresentationFormat/>
  <Lines>3</Lines>
  <Paragraphs>1</Paragraphs>
  <Slides>0</Slides>
  <Notes>0</Notes>
  <HiddenSlides>0</HiddenSlides>
  <MMClips>0</MMClips>
  <ScaleCrop>false</ScaleCrop>
  <Company>Lenovo</Company>
  <LinksUpToDate>false</LinksUpToDate>
  <CharactersWithSpaces>429</CharactersWithSpaces>
  <SharedDoc>false</SharedDoc>
  <HLinks>
    <vt:vector size="18" baseType="variant">
      <vt:variant>
        <vt:i4>5505101</vt:i4>
      </vt:variant>
      <vt:variant>
        <vt:i4>6</vt:i4>
      </vt:variant>
      <vt:variant>
        <vt:i4>0</vt:i4>
      </vt:variant>
      <vt:variant>
        <vt:i4>5</vt:i4>
      </vt:variant>
      <vt:variant>
        <vt:lpwstr>http://baike.baidu.com/subview/72300/10960283.htm</vt:lpwstr>
      </vt:variant>
      <vt:variant>
        <vt:lpwstr/>
      </vt:variant>
      <vt:variant>
        <vt:i4>3932209</vt:i4>
      </vt:variant>
      <vt:variant>
        <vt:i4>3</vt:i4>
      </vt:variant>
      <vt:variant>
        <vt:i4>0</vt:i4>
      </vt:variant>
      <vt:variant>
        <vt:i4>5</vt:i4>
      </vt:variant>
      <vt:variant>
        <vt:lpwstr>http://baike.baidu.com/view/606939.htm</vt:lpwstr>
      </vt:variant>
      <vt:variant>
        <vt:lpwstr/>
      </vt:variant>
      <vt:variant>
        <vt:i4>5832708</vt:i4>
      </vt:variant>
      <vt:variant>
        <vt:i4>0</vt:i4>
      </vt:variant>
      <vt:variant>
        <vt:i4>0</vt:i4>
      </vt:variant>
      <vt:variant>
        <vt:i4>5</vt:i4>
      </vt:variant>
      <vt:variant>
        <vt:lpwstr>http://baike.baidu.com/view/28026.htm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金审学院关于谢刚率团访问</dc:title>
  <dc:creator>lenovo</dc:creator>
  <cp:lastModifiedBy>HP</cp:lastModifiedBy>
  <cp:revision>21</cp:revision>
  <cp:lastPrinted>2015-06-16T02:12:00Z</cp:lastPrinted>
  <dcterms:created xsi:type="dcterms:W3CDTF">2017-10-16T08:33:00Z</dcterms:created>
  <dcterms:modified xsi:type="dcterms:W3CDTF">2018-12-27T08:39:00Z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